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2D02" w14:textId="77777777" w:rsidR="00DB062F" w:rsidRPr="00A636E7" w:rsidRDefault="00DB062F" w:rsidP="00A636E7">
      <w:pPr>
        <w:pStyle w:val="tartalomcim"/>
        <w:rPr>
          <w:rFonts w:ascii="Helvetica" w:hAnsi="Helvetica" w:cs="Helvetica"/>
          <w:b w:val="0"/>
          <w:bCs w:val="0"/>
          <w:caps w:val="0"/>
          <w:sz w:val="16"/>
          <w:szCs w:val="16"/>
        </w:rPr>
      </w:pPr>
      <w:r w:rsidRPr="00A636E7">
        <w:rPr>
          <w:rFonts w:ascii="Helvetica" w:hAnsi="Helvetica"/>
        </w:rPr>
        <w:t>Tartalom</w:t>
      </w:r>
    </w:p>
    <w:p w14:paraId="3DB27141" w14:textId="77777777" w:rsidR="00DB062F" w:rsidRPr="00A636E7" w:rsidRDefault="00DB062F" w:rsidP="00A636E7">
      <w:pPr>
        <w:pStyle w:val="tartalomszoveg"/>
        <w:jc w:val="left"/>
        <w:rPr>
          <w:rFonts w:cs="Calibri"/>
          <w:lang w:val="hu-HU"/>
        </w:rPr>
      </w:pPr>
      <w:r w:rsidRPr="00A636E7">
        <w:rPr>
          <w:rFonts w:cs="Helvetica-Oblique"/>
          <w:i/>
          <w:iCs/>
          <w:lang w:val="en-US"/>
        </w:rPr>
        <w:t xml:space="preserve">Csóka György, </w:t>
      </w:r>
      <w:proofErr w:type="spellStart"/>
      <w:r w:rsidRPr="00A636E7">
        <w:rPr>
          <w:rFonts w:cs="Helvetica-Oblique"/>
          <w:i/>
          <w:iCs/>
          <w:lang w:val="en-US"/>
        </w:rPr>
        <w:t>Hirka</w:t>
      </w:r>
      <w:proofErr w:type="spellEnd"/>
      <w:r w:rsidRPr="00A636E7">
        <w:rPr>
          <w:rFonts w:cs="Helvetica-Oblique"/>
          <w:i/>
          <w:iCs/>
          <w:lang w:val="en-US"/>
        </w:rPr>
        <w:t xml:space="preserve"> Anikó,</w:t>
      </w:r>
      <w:r w:rsidRPr="00A636E7">
        <w:rPr>
          <w:rFonts w:cs="Helvetica-Oblique"/>
          <w:i/>
          <w:iCs/>
          <w:lang w:val="hu-HU"/>
        </w:rPr>
        <w:t xml:space="preserve"> </w:t>
      </w:r>
      <w:proofErr w:type="spellStart"/>
      <w:r w:rsidRPr="00A636E7">
        <w:rPr>
          <w:rFonts w:cs="Helvetica-Oblique"/>
          <w:i/>
          <w:iCs/>
          <w:lang w:val="hu-HU"/>
        </w:rPr>
        <w:t>Koltay</w:t>
      </w:r>
      <w:proofErr w:type="spellEnd"/>
      <w:r w:rsidRPr="00A636E7">
        <w:rPr>
          <w:rFonts w:cs="Helvetica-Oblique"/>
          <w:i/>
          <w:iCs/>
          <w:lang w:val="hu-HU"/>
        </w:rPr>
        <w:t xml:space="preserve"> András, Tuba Katalin </w:t>
      </w:r>
      <w:r w:rsidRPr="00A636E7">
        <w:rPr>
          <w:lang w:val="hu-HU"/>
        </w:rPr>
        <w:t>és</w:t>
      </w:r>
      <w:r w:rsidRPr="00A636E7">
        <w:rPr>
          <w:rFonts w:cs="Helvetica-Oblique"/>
          <w:i/>
          <w:iCs/>
          <w:lang w:val="hu-HU"/>
        </w:rPr>
        <w:t xml:space="preserve"> Lakatos Ferenc: </w:t>
      </w:r>
      <w:r w:rsidRPr="00A636E7">
        <w:rPr>
          <w:rFonts w:ascii="Times New Roman" w:hAnsi="Times New Roman" w:cs="Times New Roman"/>
          <w:lang w:val="hu-HU"/>
        </w:rPr>
        <w:t>Erdővédelem, erdőegészség –</w:t>
      </w:r>
      <w:r w:rsidRPr="00A636E7">
        <w:rPr>
          <w:rFonts w:cs="Calibri-Bold"/>
          <w:b/>
          <w:bCs/>
          <w:lang w:val="hu-HU"/>
        </w:rPr>
        <w:t xml:space="preserve"> </w:t>
      </w:r>
      <w:r w:rsidRPr="00A636E7">
        <w:rPr>
          <w:rFonts w:cs="Calibri"/>
          <w:lang w:val="hu-HU"/>
        </w:rPr>
        <w:t xml:space="preserve">rövid helyzetkép és várható trendek Magyarországon </w:t>
      </w:r>
      <w:r w:rsidRPr="00A636E7">
        <w:rPr>
          <w:rFonts w:cs="Calibri"/>
          <w:lang w:val="hu-HU"/>
        </w:rPr>
        <w:tab/>
      </w:r>
      <w:r w:rsidR="00A636E7">
        <w:rPr>
          <w:rFonts w:cs="Calibri"/>
          <w:lang w:val="hu-HU"/>
        </w:rPr>
        <w:t>429</w:t>
      </w:r>
    </w:p>
    <w:p w14:paraId="01AFA80E" w14:textId="77777777" w:rsidR="00DB062F" w:rsidRPr="00A636E7" w:rsidRDefault="00DB062F" w:rsidP="00A636E7">
      <w:pPr>
        <w:pStyle w:val="tartalomszoveg"/>
        <w:jc w:val="left"/>
        <w:rPr>
          <w:lang w:val="hu-HU"/>
        </w:rPr>
      </w:pPr>
      <w:proofErr w:type="spellStart"/>
      <w:r w:rsidRPr="00A636E7">
        <w:rPr>
          <w:rFonts w:cs="Helvetica-Oblique"/>
          <w:i/>
          <w:iCs/>
          <w:lang w:val="hu-HU"/>
        </w:rPr>
        <w:t>Surányi</w:t>
      </w:r>
      <w:proofErr w:type="spellEnd"/>
      <w:r w:rsidRPr="00A636E7">
        <w:rPr>
          <w:rFonts w:cs="Helvetica-Oblique"/>
          <w:i/>
          <w:iCs/>
          <w:lang w:val="hu-HU"/>
        </w:rPr>
        <w:t xml:space="preserve"> Szilvia </w:t>
      </w:r>
      <w:r w:rsidRPr="00A636E7">
        <w:rPr>
          <w:lang w:val="hu-HU"/>
        </w:rPr>
        <w:t>és</w:t>
      </w:r>
      <w:r w:rsidRPr="00A636E7">
        <w:rPr>
          <w:rFonts w:cs="Helvetica-Oblique"/>
          <w:i/>
          <w:iCs/>
          <w:lang w:val="hu-HU"/>
        </w:rPr>
        <w:t xml:space="preserve"> </w:t>
      </w:r>
      <w:r w:rsidRPr="00CD7284">
        <w:rPr>
          <w:rFonts w:cs="Helvetica-Oblique"/>
          <w:i/>
          <w:iCs/>
          <w:lang w:val="hu-HU"/>
        </w:rPr>
        <w:t>Bozsó Miklós</w:t>
      </w:r>
      <w:r w:rsidRPr="00CD7284">
        <w:rPr>
          <w:rFonts w:cs="Times New Roman"/>
          <w:lang w:val="hu-HU"/>
        </w:rPr>
        <w:t>: Sáskák előfordulása és kárté</w:t>
      </w:r>
      <w:r w:rsidRPr="00CD7284">
        <w:rPr>
          <w:lang w:val="hu-HU"/>
        </w:rPr>
        <w:t xml:space="preserve">teli sajátosságai a Dél-Alföld régióiban a 2025. évben </w:t>
      </w:r>
      <w:r w:rsidR="00A636E7" w:rsidRPr="00CD7284">
        <w:rPr>
          <w:lang w:val="hu-HU"/>
        </w:rPr>
        <w:t xml:space="preserve"> 438</w:t>
      </w:r>
      <w:r w:rsidRPr="00A636E7">
        <w:rPr>
          <w:lang w:val="hu-HU"/>
        </w:rPr>
        <w:tab/>
      </w:r>
    </w:p>
    <w:p w14:paraId="4ACEC19B" w14:textId="77777777" w:rsidR="00DB062F" w:rsidRPr="00A636E7" w:rsidRDefault="00DB062F" w:rsidP="00A636E7">
      <w:pPr>
        <w:pStyle w:val="tartalomszoveg"/>
        <w:jc w:val="left"/>
        <w:rPr>
          <w:lang w:val="hu-HU"/>
        </w:rPr>
      </w:pPr>
      <w:proofErr w:type="spellStart"/>
      <w:r w:rsidRPr="00A636E7">
        <w:rPr>
          <w:rFonts w:ascii="Times New Roman" w:hAnsi="Times New Roman" w:cs="Helvetica-Oblique"/>
          <w:i/>
          <w:iCs/>
          <w:lang w:val="hu-HU"/>
        </w:rPr>
        <w:t>Kontschán</w:t>
      </w:r>
      <w:proofErr w:type="spellEnd"/>
      <w:r w:rsidRPr="00A636E7">
        <w:rPr>
          <w:rFonts w:ascii="Times New Roman" w:hAnsi="Times New Roman" w:cs="Helvetica-Oblique"/>
          <w:i/>
          <w:iCs/>
          <w:lang w:val="hu-HU"/>
        </w:rPr>
        <w:t xml:space="preserve"> Jenő:</w:t>
      </w:r>
      <w:r w:rsidRPr="00A636E7">
        <w:rPr>
          <w:lang w:val="hu-HU"/>
        </w:rPr>
        <w:t xml:space="preserve"> A galagonya-gyümölcslégy [</w:t>
      </w:r>
      <w:proofErr w:type="spellStart"/>
      <w:r w:rsidRPr="00A636E7">
        <w:rPr>
          <w:rFonts w:cs="Helvetica-Oblique"/>
          <w:i/>
          <w:iCs/>
          <w:lang w:val="hu-HU"/>
        </w:rPr>
        <w:t>Anomoia</w:t>
      </w:r>
      <w:proofErr w:type="spellEnd"/>
      <w:r w:rsidRPr="00A636E7">
        <w:rPr>
          <w:rFonts w:cs="Helvetica-Oblique"/>
          <w:i/>
          <w:iCs/>
          <w:lang w:val="hu-HU"/>
        </w:rPr>
        <w:t xml:space="preserve"> </w:t>
      </w:r>
      <w:proofErr w:type="spellStart"/>
      <w:r w:rsidRPr="00A636E7">
        <w:rPr>
          <w:rFonts w:cs="Helvetica-Oblique"/>
          <w:i/>
          <w:iCs/>
          <w:lang w:val="hu-HU"/>
        </w:rPr>
        <w:t>purmunda</w:t>
      </w:r>
      <w:proofErr w:type="spellEnd"/>
      <w:r w:rsidRPr="00A636E7">
        <w:rPr>
          <w:rFonts w:cs="Helvetica-Oblique"/>
          <w:i/>
          <w:iCs/>
          <w:lang w:val="hu-HU"/>
        </w:rPr>
        <w:t xml:space="preserve"> </w:t>
      </w:r>
      <w:r w:rsidRPr="00A636E7">
        <w:rPr>
          <w:lang w:val="hu-HU"/>
        </w:rPr>
        <w:t>(Harris, 1780)] (</w:t>
      </w:r>
      <w:proofErr w:type="spellStart"/>
      <w:r w:rsidRPr="00A636E7">
        <w:rPr>
          <w:lang w:val="hu-HU"/>
        </w:rPr>
        <w:t>Diptera</w:t>
      </w:r>
      <w:proofErr w:type="spellEnd"/>
      <w:r w:rsidRPr="00A636E7">
        <w:rPr>
          <w:lang w:val="hu-HU"/>
        </w:rPr>
        <w:t xml:space="preserve">: </w:t>
      </w:r>
      <w:proofErr w:type="spellStart"/>
      <w:r w:rsidRPr="00A636E7">
        <w:rPr>
          <w:lang w:val="hu-HU"/>
        </w:rPr>
        <w:t>Tephritidae</w:t>
      </w:r>
      <w:proofErr w:type="spellEnd"/>
      <w:r w:rsidRPr="00A636E7">
        <w:rPr>
          <w:lang w:val="hu-HU"/>
        </w:rPr>
        <w:t xml:space="preserve">) Magyarországon </w:t>
      </w:r>
      <w:r w:rsidR="00A636E7">
        <w:rPr>
          <w:lang w:val="hu-HU"/>
        </w:rPr>
        <w:t xml:space="preserve"> 449</w:t>
      </w:r>
      <w:r w:rsidRPr="00A636E7">
        <w:rPr>
          <w:lang w:val="hu-HU"/>
        </w:rPr>
        <w:tab/>
      </w:r>
    </w:p>
    <w:p w14:paraId="78E62AB4" w14:textId="77777777" w:rsidR="00DB062F" w:rsidRPr="00A636E7" w:rsidRDefault="00DB062F" w:rsidP="00A636E7">
      <w:pPr>
        <w:pStyle w:val="tartalomszoveg"/>
        <w:ind w:left="0" w:firstLine="0"/>
        <w:jc w:val="left"/>
        <w:rPr>
          <w:rFonts w:cs="Helvetica-Bold"/>
          <w:b/>
          <w:bCs/>
          <w:lang w:val="hu-HU"/>
        </w:rPr>
      </w:pPr>
    </w:p>
    <w:p w14:paraId="3101329A" w14:textId="77777777" w:rsidR="00DB062F" w:rsidRPr="00A636E7" w:rsidRDefault="00DB062F" w:rsidP="00A636E7">
      <w:pPr>
        <w:pStyle w:val="tartalomszoveg"/>
        <w:jc w:val="left"/>
        <w:rPr>
          <w:rFonts w:cs="Helvetica-Bold"/>
          <w:b/>
          <w:bCs/>
          <w:lang w:val="hu-HU"/>
        </w:rPr>
      </w:pPr>
      <w:r w:rsidRPr="00A636E7">
        <w:rPr>
          <w:rFonts w:cs="Helvetica-Bold"/>
          <w:b/>
          <w:bCs/>
          <w:lang w:val="hu-HU"/>
        </w:rPr>
        <w:t xml:space="preserve">Szemlecikk </w:t>
      </w:r>
    </w:p>
    <w:p w14:paraId="15FF177D" w14:textId="77777777" w:rsidR="00DB062F" w:rsidRPr="00A636E7" w:rsidRDefault="00DB062F" w:rsidP="00A636E7">
      <w:pPr>
        <w:pStyle w:val="tartalomszoveg"/>
        <w:jc w:val="left"/>
        <w:rPr>
          <w:lang w:val="hu-HU"/>
        </w:rPr>
      </w:pPr>
      <w:proofErr w:type="spellStart"/>
      <w:r w:rsidRPr="00A636E7">
        <w:rPr>
          <w:rFonts w:cs="Helvetica-Oblique"/>
          <w:i/>
          <w:iCs/>
          <w:lang w:val="hu-HU"/>
        </w:rPr>
        <w:t>Kövics</w:t>
      </w:r>
      <w:proofErr w:type="spellEnd"/>
      <w:r w:rsidRPr="00A636E7">
        <w:rPr>
          <w:rFonts w:cs="Helvetica-Oblique"/>
          <w:i/>
          <w:iCs/>
          <w:lang w:val="hu-HU"/>
        </w:rPr>
        <w:t xml:space="preserve"> György János és Tarcali Gábor</w:t>
      </w:r>
      <w:r w:rsidRPr="00A636E7">
        <w:rPr>
          <w:lang w:val="hu-HU"/>
        </w:rPr>
        <w:t>: Új szabályok a gombák elnevezésé</w:t>
      </w:r>
      <w:r w:rsidRPr="00A636E7">
        <w:rPr>
          <w:rFonts w:ascii="Times New Roman" w:hAnsi="Times New Roman" w:cs="Times New Roman"/>
          <w:lang w:val="hu-HU"/>
        </w:rPr>
        <w:t xml:space="preserve">ben. 2. rész: Újabb fejlemények a „San Juan </w:t>
      </w:r>
      <w:proofErr w:type="spellStart"/>
      <w:r w:rsidRPr="00A636E7">
        <w:rPr>
          <w:rFonts w:ascii="Times New Roman" w:hAnsi="Times New Roman" w:cs="Times New Roman"/>
          <w:lang w:val="hu-HU"/>
        </w:rPr>
        <w:t>Chapter</w:t>
      </w:r>
      <w:proofErr w:type="spellEnd"/>
      <w:r w:rsidRPr="00A636E7">
        <w:rPr>
          <w:rFonts w:ascii="Times New Roman" w:hAnsi="Times New Roman" w:cs="Times New Roman"/>
          <w:lang w:val="hu-HU"/>
        </w:rPr>
        <w:t xml:space="preserve"> F” bevezetését követően – 2019–2025 </w:t>
      </w:r>
      <w:r w:rsidRPr="00A636E7">
        <w:rPr>
          <w:rFonts w:ascii="Times New Roman" w:hAnsi="Times New Roman" w:cs="Times New Roman"/>
          <w:lang w:val="hu-HU"/>
        </w:rPr>
        <w:tab/>
      </w:r>
      <w:r w:rsidR="00A636E7">
        <w:rPr>
          <w:lang w:val="hu-HU"/>
        </w:rPr>
        <w:t>452</w:t>
      </w:r>
    </w:p>
    <w:p w14:paraId="7634CC35" w14:textId="77777777" w:rsidR="00DB062F" w:rsidRPr="00A636E7" w:rsidRDefault="00DB062F" w:rsidP="00A636E7">
      <w:pPr>
        <w:pStyle w:val="tartalomszoveg"/>
        <w:jc w:val="left"/>
        <w:rPr>
          <w:rFonts w:cs="Helvetica-Bold"/>
          <w:b/>
          <w:bCs/>
          <w:lang w:val="hu-HU"/>
        </w:rPr>
      </w:pPr>
    </w:p>
    <w:p w14:paraId="628AF720" w14:textId="77777777" w:rsidR="00DB062F" w:rsidRPr="00A636E7" w:rsidRDefault="00DB062F" w:rsidP="00A636E7">
      <w:pPr>
        <w:pStyle w:val="tartalomszoveg"/>
        <w:jc w:val="left"/>
        <w:rPr>
          <w:rFonts w:cs="Helvetica-Bold"/>
          <w:b/>
          <w:bCs/>
          <w:lang w:val="hu-HU"/>
        </w:rPr>
      </w:pPr>
      <w:r w:rsidRPr="00A636E7">
        <w:rPr>
          <w:rFonts w:cs="Helvetica-Bold"/>
          <w:b/>
          <w:bCs/>
          <w:lang w:val="hu-HU"/>
        </w:rPr>
        <w:t xml:space="preserve">Megemlékezés </w:t>
      </w:r>
    </w:p>
    <w:p w14:paraId="083779CB" w14:textId="77777777" w:rsidR="00DB062F" w:rsidRPr="00A636E7" w:rsidRDefault="00DB062F" w:rsidP="00A636E7">
      <w:pPr>
        <w:pStyle w:val="tartalomszoveg"/>
        <w:jc w:val="left"/>
        <w:rPr>
          <w:lang w:val="hu-HU"/>
        </w:rPr>
      </w:pPr>
      <w:r w:rsidRPr="00A636E7">
        <w:rPr>
          <w:rFonts w:cs="Helvetica-Oblique"/>
          <w:i/>
          <w:iCs/>
          <w:lang w:val="hu-HU"/>
        </w:rPr>
        <w:t>Tarjányi József:</w:t>
      </w:r>
      <w:r w:rsidRPr="00A636E7">
        <w:rPr>
          <w:lang w:val="hu-HU"/>
        </w:rPr>
        <w:t xml:space="preserve"> In memoriam dr. Kádár Aurél </w:t>
      </w:r>
      <w:r w:rsidRPr="00A636E7">
        <w:rPr>
          <w:lang w:val="hu-HU"/>
        </w:rPr>
        <w:tab/>
      </w:r>
      <w:r w:rsidR="00A636E7">
        <w:rPr>
          <w:lang w:val="hu-HU"/>
        </w:rPr>
        <w:t xml:space="preserve">   466</w:t>
      </w:r>
    </w:p>
    <w:p w14:paraId="53481B30" w14:textId="77777777" w:rsidR="00DB062F" w:rsidRPr="00A636E7" w:rsidRDefault="00DB062F" w:rsidP="00A636E7">
      <w:pPr>
        <w:pStyle w:val="tartalomszoveg"/>
        <w:jc w:val="left"/>
        <w:rPr>
          <w:rFonts w:cs="Helvetica-Bold"/>
          <w:b/>
          <w:bCs/>
          <w:lang w:val="hu-HU"/>
        </w:rPr>
      </w:pPr>
    </w:p>
    <w:p w14:paraId="1047F45B" w14:textId="77777777" w:rsidR="00DB062F" w:rsidRPr="00A636E7" w:rsidRDefault="00DB062F" w:rsidP="00A636E7">
      <w:pPr>
        <w:pStyle w:val="tartalomszoveg"/>
        <w:jc w:val="left"/>
        <w:rPr>
          <w:rFonts w:cs="Helvetica-Bold"/>
          <w:b/>
          <w:bCs/>
          <w:lang w:val="hu-HU"/>
        </w:rPr>
      </w:pPr>
      <w:r w:rsidRPr="00A636E7">
        <w:rPr>
          <w:rFonts w:cs="Helvetica-Bold"/>
          <w:b/>
          <w:bCs/>
          <w:lang w:val="hu-HU"/>
        </w:rPr>
        <w:t>Krónika</w:t>
      </w:r>
    </w:p>
    <w:p w14:paraId="3375FA76" w14:textId="77777777" w:rsidR="00DB062F" w:rsidRPr="00A636E7" w:rsidRDefault="00DB062F" w:rsidP="00A636E7">
      <w:pPr>
        <w:pStyle w:val="tartalomszoveg"/>
        <w:jc w:val="left"/>
        <w:rPr>
          <w:lang w:val="hu-HU"/>
        </w:rPr>
      </w:pPr>
      <w:r w:rsidRPr="00A636E7">
        <w:rPr>
          <w:rFonts w:cs="Helvetica-Oblique"/>
          <w:i/>
          <w:iCs/>
          <w:lang w:val="hu-HU"/>
        </w:rPr>
        <w:t xml:space="preserve">Balázs Klára </w:t>
      </w:r>
      <w:r w:rsidRPr="00A636E7">
        <w:rPr>
          <w:lang w:val="hu-HU"/>
        </w:rPr>
        <w:t>és</w:t>
      </w:r>
      <w:r w:rsidRPr="00A636E7">
        <w:rPr>
          <w:rFonts w:cs="Helvetica-Oblique"/>
          <w:i/>
          <w:iCs/>
          <w:lang w:val="hu-HU"/>
        </w:rPr>
        <w:t xml:space="preserve"> Eke István:</w:t>
      </w:r>
      <w:r w:rsidRPr="00A636E7">
        <w:rPr>
          <w:lang w:val="hu-HU"/>
        </w:rPr>
        <w:t xml:space="preserve"> A Környezetbarát Növényvédelemért Alapítvány pályázatának díjazottjai 2025-ben </w:t>
      </w:r>
      <w:r w:rsidR="00A636E7">
        <w:rPr>
          <w:lang w:val="hu-HU"/>
        </w:rPr>
        <w:t xml:space="preserve">    469</w:t>
      </w:r>
      <w:r w:rsidRPr="00A636E7">
        <w:rPr>
          <w:lang w:val="hu-HU"/>
        </w:rPr>
        <w:tab/>
      </w:r>
    </w:p>
    <w:p w14:paraId="50164B92" w14:textId="77777777" w:rsidR="00DB062F" w:rsidRPr="00A636E7" w:rsidRDefault="00DB062F" w:rsidP="00A636E7">
      <w:pPr>
        <w:pStyle w:val="tartalomszoveg"/>
        <w:jc w:val="left"/>
        <w:rPr>
          <w:lang w:val="hu-HU"/>
        </w:rPr>
      </w:pPr>
      <w:r w:rsidRPr="00A636E7">
        <w:rPr>
          <w:rFonts w:cs="Helvetica-Oblique"/>
          <w:i/>
          <w:iCs/>
          <w:lang w:val="hu-HU"/>
        </w:rPr>
        <w:t xml:space="preserve">Molnár János: </w:t>
      </w:r>
      <w:r w:rsidRPr="00A636E7">
        <w:rPr>
          <w:rFonts w:ascii="Times New Roman" w:hAnsi="Times New Roman" w:cs="Times New Roman"/>
          <w:lang w:val="hu-HU"/>
        </w:rPr>
        <w:t xml:space="preserve">Rövid tudósítás az Agrárkemizálási Társaság 140. üléséről </w:t>
      </w:r>
      <w:r w:rsidRPr="00A636E7">
        <w:rPr>
          <w:rFonts w:ascii="Times New Roman" w:hAnsi="Times New Roman" w:cs="Times New Roman"/>
          <w:lang w:val="hu-HU"/>
        </w:rPr>
        <w:tab/>
      </w:r>
      <w:r w:rsidR="00A636E7">
        <w:rPr>
          <w:lang w:val="hu-HU"/>
        </w:rPr>
        <w:t>471</w:t>
      </w:r>
    </w:p>
    <w:p w14:paraId="025DFD8E" w14:textId="77777777" w:rsidR="00DB062F" w:rsidRPr="00A636E7" w:rsidRDefault="00DB062F" w:rsidP="00A636E7">
      <w:pPr>
        <w:pStyle w:val="tartalomszoveg"/>
        <w:jc w:val="left"/>
        <w:rPr>
          <w:rFonts w:cs="Helvetica-Bold"/>
          <w:b/>
          <w:bCs/>
          <w:lang w:val="hu-HU"/>
        </w:rPr>
      </w:pPr>
    </w:p>
    <w:p w14:paraId="6AD4D812" w14:textId="77777777" w:rsidR="00DB062F" w:rsidRPr="00A636E7" w:rsidRDefault="00DB062F" w:rsidP="00A636E7">
      <w:pPr>
        <w:pStyle w:val="tartalomszoveg"/>
        <w:jc w:val="left"/>
        <w:rPr>
          <w:rFonts w:cs="Helvetica-Bold"/>
          <w:b/>
          <w:bCs/>
          <w:lang w:val="hu-HU"/>
        </w:rPr>
      </w:pPr>
      <w:r w:rsidRPr="00A636E7">
        <w:rPr>
          <w:rFonts w:cs="Helvetica-Bold"/>
          <w:b/>
          <w:bCs/>
          <w:lang w:val="hu-HU"/>
        </w:rPr>
        <w:t>Botanika</w:t>
      </w:r>
    </w:p>
    <w:p w14:paraId="0272202F" w14:textId="77777777" w:rsidR="00DB062F" w:rsidRPr="00A636E7" w:rsidRDefault="00DB062F" w:rsidP="00A636E7">
      <w:pPr>
        <w:pStyle w:val="tartalomszoveg"/>
        <w:jc w:val="left"/>
        <w:rPr>
          <w:lang w:val="hu-HU"/>
        </w:rPr>
      </w:pPr>
      <w:r w:rsidRPr="00A636E7">
        <w:rPr>
          <w:rFonts w:cs="Helvetica-Oblique"/>
          <w:i/>
          <w:iCs/>
          <w:lang w:val="hu-HU"/>
        </w:rPr>
        <w:t>Solymosi Péter:</w:t>
      </w:r>
      <w:r w:rsidRPr="00A636E7">
        <w:rPr>
          <w:lang w:val="hu-HU"/>
        </w:rPr>
        <w:t xml:space="preserve"> Dendrológiai utazás közeli és távoli tájakon (10.) </w:t>
      </w:r>
      <w:r w:rsidRPr="00A636E7">
        <w:rPr>
          <w:lang w:val="hu-HU"/>
        </w:rPr>
        <w:tab/>
      </w:r>
      <w:r w:rsidR="00A636E7">
        <w:rPr>
          <w:lang w:val="hu-HU"/>
        </w:rPr>
        <w:t>472</w:t>
      </w:r>
    </w:p>
    <w:p w14:paraId="6F495601" w14:textId="77777777" w:rsidR="00DB062F" w:rsidRPr="00A636E7" w:rsidRDefault="00DB062F" w:rsidP="00A636E7">
      <w:pPr>
        <w:pStyle w:val="tartalomszoveg"/>
        <w:jc w:val="left"/>
        <w:rPr>
          <w:rFonts w:cs="Helvetica-Bold"/>
          <w:b/>
          <w:bCs/>
          <w:lang w:val="hu-HU"/>
        </w:rPr>
      </w:pPr>
    </w:p>
    <w:p w14:paraId="6B7567A3" w14:textId="77777777" w:rsidR="00DB062F" w:rsidRPr="00A636E7" w:rsidRDefault="00DB062F" w:rsidP="00A636E7">
      <w:pPr>
        <w:pStyle w:val="tartalomszoveg"/>
        <w:jc w:val="left"/>
        <w:rPr>
          <w:rFonts w:cs="Helvetica-Bold"/>
          <w:b/>
          <w:bCs/>
          <w:lang w:val="hu-HU"/>
        </w:rPr>
      </w:pPr>
      <w:r w:rsidRPr="00A636E7">
        <w:rPr>
          <w:rFonts w:cs="Helvetica-Bold"/>
          <w:b/>
          <w:bCs/>
          <w:lang w:val="hu-HU"/>
        </w:rPr>
        <w:t xml:space="preserve">Folyóiratunk múltjából </w:t>
      </w:r>
    </w:p>
    <w:p w14:paraId="1215D220" w14:textId="77777777" w:rsidR="00DB062F" w:rsidRPr="00A636E7" w:rsidRDefault="00DB062F" w:rsidP="00A636E7">
      <w:pPr>
        <w:pStyle w:val="tartalomszoveg"/>
        <w:jc w:val="left"/>
        <w:rPr>
          <w:lang w:val="hu-HU"/>
        </w:rPr>
      </w:pPr>
      <w:r w:rsidRPr="00A636E7">
        <w:rPr>
          <w:rFonts w:cs="Helvetica-Oblique"/>
          <w:i/>
          <w:iCs/>
          <w:spacing w:val="-3"/>
          <w:lang w:val="hu-HU"/>
        </w:rPr>
        <w:t>Eke István:</w:t>
      </w:r>
      <w:r w:rsidRPr="00A636E7">
        <w:rPr>
          <w:spacing w:val="-3"/>
          <w:lang w:val="hu-HU"/>
        </w:rPr>
        <w:t xml:space="preserve"> Növényélettan, valamint ok és okozata </w:t>
      </w:r>
      <w:r w:rsidRPr="00A636E7">
        <w:rPr>
          <w:lang w:val="hu-HU"/>
        </w:rPr>
        <w:tab/>
      </w:r>
      <w:r w:rsidR="00A636E7">
        <w:rPr>
          <w:lang w:val="hu-HU"/>
        </w:rPr>
        <w:t xml:space="preserve">  474</w:t>
      </w:r>
    </w:p>
    <w:p w14:paraId="6A2ADD7B" w14:textId="77777777" w:rsidR="00DB062F" w:rsidRPr="00A636E7" w:rsidRDefault="00DB062F" w:rsidP="00A636E7">
      <w:pPr>
        <w:pStyle w:val="tartalomszoveg"/>
        <w:ind w:left="0" w:firstLine="0"/>
        <w:jc w:val="left"/>
        <w:rPr>
          <w:lang w:val="hu-HU"/>
        </w:rPr>
      </w:pPr>
    </w:p>
    <w:p w14:paraId="097F98F2" w14:textId="77777777" w:rsidR="00DB062F" w:rsidRPr="00A636E7" w:rsidRDefault="00DB062F" w:rsidP="00A636E7">
      <w:pPr>
        <w:pStyle w:val="tartalomszoveg"/>
        <w:jc w:val="left"/>
        <w:rPr>
          <w:rFonts w:cs="Helvetica-Bold"/>
          <w:b/>
          <w:bCs/>
          <w:lang w:val="en-US"/>
        </w:rPr>
      </w:pPr>
      <w:r w:rsidRPr="00A636E7">
        <w:rPr>
          <w:rFonts w:cs="Helvetica-Bold"/>
          <w:b/>
          <w:bCs/>
          <w:lang w:val="hu-HU"/>
        </w:rPr>
        <w:t>Jogszabály</w:t>
      </w:r>
      <w:r w:rsidRPr="00A636E7">
        <w:rPr>
          <w:rFonts w:ascii="Times New Roman" w:hAnsi="Times New Roman" w:cs="Helvetica-Bold"/>
          <w:b/>
          <w:bCs/>
          <w:lang w:val="hu-HU"/>
        </w:rPr>
        <w:t>figyelő Molnár Jánostó</w:t>
      </w:r>
      <w:r w:rsidRPr="00A636E7">
        <w:rPr>
          <w:rFonts w:cs="Helvetica-Bold"/>
          <w:b/>
          <w:bCs/>
          <w:lang w:val="en-US"/>
        </w:rPr>
        <w:t xml:space="preserve">l </w:t>
      </w:r>
      <w:r w:rsidRPr="00A636E7">
        <w:rPr>
          <w:lang w:val="en-US"/>
        </w:rPr>
        <w:tab/>
      </w:r>
      <w:r w:rsidR="00A636E7">
        <w:rPr>
          <w:lang w:val="en-US"/>
        </w:rPr>
        <w:t>473</w:t>
      </w:r>
    </w:p>
    <w:p w14:paraId="7F1B268B" w14:textId="77777777" w:rsidR="00DB062F" w:rsidRPr="00A636E7" w:rsidRDefault="00DB062F" w:rsidP="00A636E7">
      <w:pPr>
        <w:pStyle w:val="tartalomszoveg"/>
        <w:jc w:val="left"/>
        <w:rPr>
          <w:lang w:val="en-US"/>
        </w:rPr>
      </w:pPr>
    </w:p>
    <w:p w14:paraId="4FA2B043" w14:textId="77777777" w:rsidR="00DB062F" w:rsidRPr="00A636E7" w:rsidRDefault="00DB062F" w:rsidP="00A636E7">
      <w:pPr>
        <w:pStyle w:val="tartalomszoveg"/>
        <w:jc w:val="left"/>
      </w:pPr>
    </w:p>
    <w:p w14:paraId="2F50C74B" w14:textId="77777777" w:rsidR="00DB062F" w:rsidRPr="00A636E7" w:rsidRDefault="00DB062F" w:rsidP="00A636E7">
      <w:pPr>
        <w:pStyle w:val="tartalomszoveg"/>
        <w:jc w:val="left"/>
      </w:pPr>
    </w:p>
    <w:p w14:paraId="48FA50A0" w14:textId="77777777" w:rsidR="00DB062F" w:rsidRPr="00A636E7" w:rsidRDefault="00DB062F" w:rsidP="00A636E7">
      <w:pPr>
        <w:pStyle w:val="tartalomcim"/>
        <w:rPr>
          <w:rFonts w:ascii="Helvetica" w:hAnsi="Helvetica"/>
        </w:rPr>
      </w:pPr>
      <w:r w:rsidRPr="00A636E7">
        <w:rPr>
          <w:rFonts w:ascii="Helvetica" w:hAnsi="Helvetica"/>
        </w:rPr>
        <w:t>CONTENT</w:t>
      </w:r>
    </w:p>
    <w:p w14:paraId="45F3F5CC" w14:textId="77777777" w:rsidR="00DB062F" w:rsidRPr="00A636E7" w:rsidRDefault="00DB062F" w:rsidP="00A636E7">
      <w:pPr>
        <w:pStyle w:val="tartalomszoveg"/>
        <w:jc w:val="left"/>
      </w:pPr>
      <w:r w:rsidRPr="00A636E7">
        <w:rPr>
          <w:rFonts w:cs="Helvetica-Oblique"/>
          <w:i/>
          <w:iCs/>
        </w:rPr>
        <w:t xml:space="preserve">Csóka, Gy. </w:t>
      </w:r>
      <w:proofErr w:type="spellStart"/>
      <w:r w:rsidRPr="00A636E7">
        <w:rPr>
          <w:rFonts w:cs="Helvetica-Oblique"/>
          <w:i/>
          <w:iCs/>
        </w:rPr>
        <w:t>Hirka</w:t>
      </w:r>
      <w:proofErr w:type="spellEnd"/>
      <w:r w:rsidRPr="00A636E7">
        <w:rPr>
          <w:rFonts w:cs="Helvetica-Oblique"/>
          <w:i/>
          <w:iCs/>
        </w:rPr>
        <w:t>, A., Koltay, A., Tuba, K.</w:t>
      </w:r>
      <w:r w:rsidRPr="00A636E7">
        <w:t xml:space="preserve"> and </w:t>
      </w:r>
      <w:r w:rsidRPr="00A636E7">
        <w:rPr>
          <w:rFonts w:cs="Helvetica-Oblique"/>
          <w:i/>
          <w:iCs/>
        </w:rPr>
        <w:t>Lakatos, F.:</w:t>
      </w:r>
      <w:r w:rsidRPr="00A636E7">
        <w:t xml:space="preserve"> Forest protection, forest health – brief situation report and predicted trends in Hungary </w:t>
      </w:r>
      <w:r w:rsidRPr="00A636E7">
        <w:tab/>
      </w:r>
      <w:r w:rsidR="00A636E7">
        <w:t>429</w:t>
      </w:r>
    </w:p>
    <w:p w14:paraId="3B296DA0" w14:textId="77777777" w:rsidR="00DB062F" w:rsidRPr="00A636E7" w:rsidRDefault="00DB062F" w:rsidP="00A636E7">
      <w:pPr>
        <w:pStyle w:val="tartalomszoveg"/>
        <w:jc w:val="left"/>
      </w:pPr>
      <w:r w:rsidRPr="00A636E7">
        <w:rPr>
          <w:rFonts w:cs="Helvetica-Oblique"/>
          <w:i/>
          <w:iCs/>
        </w:rPr>
        <w:t xml:space="preserve">Surányi, </w:t>
      </w:r>
      <w:proofErr w:type="spellStart"/>
      <w:r w:rsidRPr="00A636E7">
        <w:rPr>
          <w:rFonts w:cs="Helvetica-Oblique"/>
          <w:i/>
          <w:iCs/>
        </w:rPr>
        <w:t>Sz</w:t>
      </w:r>
      <w:proofErr w:type="spellEnd"/>
      <w:r w:rsidRPr="00A636E7">
        <w:rPr>
          <w:rFonts w:cs="Helvetica-Oblique"/>
          <w:i/>
          <w:iCs/>
        </w:rPr>
        <w:t xml:space="preserve">. </w:t>
      </w:r>
      <w:r w:rsidRPr="00A636E7">
        <w:t>and</w:t>
      </w:r>
      <w:r w:rsidRPr="00A636E7">
        <w:rPr>
          <w:rFonts w:cs="Helvetica-Oblique"/>
          <w:i/>
          <w:iCs/>
        </w:rPr>
        <w:t xml:space="preserve"> Bozsó, M.</w:t>
      </w:r>
      <w:r w:rsidRPr="00A636E7">
        <w:t xml:space="preserve">: Occurrence of and damage characteristics by locusts in the southern regions of the Great Hungarian Plain in 2025 </w:t>
      </w:r>
      <w:r w:rsidRPr="00A636E7">
        <w:tab/>
      </w:r>
      <w:r w:rsidR="00A636E7">
        <w:t>438</w:t>
      </w:r>
    </w:p>
    <w:p w14:paraId="3F5F56C9" w14:textId="77777777" w:rsidR="00DB062F" w:rsidRPr="00A636E7" w:rsidRDefault="00DB062F">
      <w:pPr>
        <w:pStyle w:val="tartalomszoveg"/>
      </w:pPr>
      <w:r w:rsidRPr="00A636E7">
        <w:rPr>
          <w:rFonts w:cs="Helvetica-Oblique"/>
          <w:i/>
          <w:iCs/>
        </w:rPr>
        <w:t>Kontschán, J.:</w:t>
      </w:r>
      <w:r w:rsidRPr="00A636E7">
        <w:rPr>
          <w:rFonts w:cs="Helvetica-Bold"/>
          <w:b/>
          <w:bCs/>
        </w:rPr>
        <w:t xml:space="preserve"> </w:t>
      </w:r>
      <w:r w:rsidRPr="00A636E7">
        <w:t>The hawthorn fruit fly, [</w:t>
      </w:r>
      <w:proofErr w:type="spellStart"/>
      <w:r w:rsidRPr="00A636E7">
        <w:rPr>
          <w:rFonts w:cs="Helvetica-Oblique"/>
          <w:i/>
          <w:iCs/>
        </w:rPr>
        <w:t>Anomoia</w:t>
      </w:r>
      <w:proofErr w:type="spellEnd"/>
      <w:r w:rsidRPr="00A636E7">
        <w:rPr>
          <w:rFonts w:cs="Helvetica-Oblique"/>
          <w:i/>
          <w:iCs/>
        </w:rPr>
        <w:t xml:space="preserve"> </w:t>
      </w:r>
      <w:proofErr w:type="spellStart"/>
      <w:r w:rsidRPr="00A636E7">
        <w:rPr>
          <w:rFonts w:cs="Helvetica-Oblique"/>
          <w:i/>
          <w:iCs/>
        </w:rPr>
        <w:t>purmunda</w:t>
      </w:r>
      <w:proofErr w:type="spellEnd"/>
      <w:r w:rsidRPr="00A636E7">
        <w:t xml:space="preserve"> (Harris, 1780)] (Diptera: </w:t>
      </w:r>
      <w:proofErr w:type="spellStart"/>
      <w:r w:rsidRPr="00A636E7">
        <w:t>Tephritidae</w:t>
      </w:r>
      <w:proofErr w:type="spellEnd"/>
      <w:r w:rsidRPr="00A636E7">
        <w:t xml:space="preserve">) in Hungary </w:t>
      </w:r>
      <w:r w:rsidR="00A636E7">
        <w:t>449</w:t>
      </w:r>
    </w:p>
    <w:p w14:paraId="479137AF" w14:textId="77777777" w:rsidR="00DB062F" w:rsidRPr="00A636E7" w:rsidRDefault="00DB062F">
      <w:pPr>
        <w:pStyle w:val="tartalomszoveg"/>
        <w:rPr>
          <w:rFonts w:cs="Helvetica-Bold"/>
          <w:b/>
          <w:bCs/>
        </w:rPr>
      </w:pPr>
    </w:p>
    <w:p w14:paraId="2912062C" w14:textId="77777777" w:rsidR="00DB062F" w:rsidRPr="00A636E7" w:rsidRDefault="00DB062F">
      <w:pPr>
        <w:pStyle w:val="tartalomszoveg"/>
        <w:rPr>
          <w:rFonts w:cs="Helvetica-Bold"/>
          <w:b/>
          <w:bCs/>
        </w:rPr>
      </w:pPr>
      <w:r w:rsidRPr="00A636E7">
        <w:rPr>
          <w:rFonts w:cs="Helvetica-Bold"/>
          <w:b/>
          <w:bCs/>
        </w:rPr>
        <w:t xml:space="preserve">Review article </w:t>
      </w:r>
    </w:p>
    <w:p w14:paraId="33839868" w14:textId="77777777" w:rsidR="00DB062F" w:rsidRPr="00A636E7" w:rsidRDefault="00DB062F">
      <w:pPr>
        <w:pStyle w:val="tartalomszoveg"/>
      </w:pPr>
      <w:proofErr w:type="spellStart"/>
      <w:r w:rsidRPr="00A636E7">
        <w:rPr>
          <w:rFonts w:cs="Helvetica-Oblique"/>
          <w:i/>
          <w:iCs/>
        </w:rPr>
        <w:t>Kövics</w:t>
      </w:r>
      <w:proofErr w:type="spellEnd"/>
      <w:r w:rsidRPr="00A636E7">
        <w:rPr>
          <w:rFonts w:cs="Helvetica-Oblique"/>
          <w:i/>
          <w:iCs/>
        </w:rPr>
        <w:t xml:space="preserve">, Gy, J. </w:t>
      </w:r>
      <w:r w:rsidRPr="00A636E7">
        <w:t>and</w:t>
      </w:r>
      <w:r w:rsidRPr="00A636E7">
        <w:rPr>
          <w:rFonts w:cs="Helvetica-Oblique"/>
          <w:i/>
          <w:iCs/>
        </w:rPr>
        <w:t xml:space="preserve"> </w:t>
      </w:r>
      <w:proofErr w:type="spellStart"/>
      <w:r w:rsidRPr="00A636E7">
        <w:rPr>
          <w:rFonts w:cs="Helvetica-Oblique"/>
          <w:i/>
          <w:iCs/>
        </w:rPr>
        <w:t>Tarcali</w:t>
      </w:r>
      <w:proofErr w:type="spellEnd"/>
      <w:r w:rsidRPr="00A636E7">
        <w:rPr>
          <w:rFonts w:cs="Helvetica-Oblique"/>
          <w:i/>
          <w:iCs/>
        </w:rPr>
        <w:t>, G.:</w:t>
      </w:r>
      <w:r w:rsidRPr="00A636E7">
        <w:t xml:space="preserve"> New rules in the taxo­nomy of fungi. Part 2 – The latest development after introducing ’San Juan Chapter F’ – 2019–2025 </w:t>
      </w:r>
      <w:r w:rsidRPr="00A636E7">
        <w:tab/>
      </w:r>
      <w:r w:rsidR="00A636E7">
        <w:t>452</w:t>
      </w:r>
    </w:p>
    <w:p w14:paraId="5A7AA020" w14:textId="77777777" w:rsidR="00DB062F" w:rsidRPr="00A636E7" w:rsidRDefault="00DB062F">
      <w:pPr>
        <w:pStyle w:val="tartalomszoveg"/>
      </w:pPr>
    </w:p>
    <w:p w14:paraId="2D5DDD5E" w14:textId="77777777" w:rsidR="00DB062F" w:rsidRPr="00A636E7" w:rsidRDefault="00DB062F">
      <w:pPr>
        <w:pStyle w:val="tartalomszoveg"/>
        <w:rPr>
          <w:rFonts w:cs="Helvetica-Bold"/>
          <w:b/>
          <w:bCs/>
        </w:rPr>
      </w:pPr>
      <w:r w:rsidRPr="00A636E7">
        <w:rPr>
          <w:rFonts w:cs="Helvetica-Bold"/>
          <w:b/>
          <w:bCs/>
        </w:rPr>
        <w:t>In memoriam</w:t>
      </w:r>
    </w:p>
    <w:p w14:paraId="05022EA7" w14:textId="77777777" w:rsidR="00DB062F" w:rsidRPr="00A636E7" w:rsidRDefault="00DB062F">
      <w:pPr>
        <w:pStyle w:val="tartalomszoveg"/>
      </w:pPr>
      <w:r w:rsidRPr="00A636E7">
        <w:rPr>
          <w:rFonts w:cs="Helvetica-Oblique"/>
          <w:i/>
          <w:iCs/>
        </w:rPr>
        <w:t>Tarjányi, J.:</w:t>
      </w:r>
      <w:r w:rsidRPr="00A636E7">
        <w:t xml:space="preserve"> In memoriam dr. Aurél Kádár </w:t>
      </w:r>
      <w:r w:rsidRPr="00A636E7">
        <w:tab/>
      </w:r>
      <w:r w:rsidR="00A636E7">
        <w:t>466</w:t>
      </w:r>
    </w:p>
    <w:p w14:paraId="3FC4656E" w14:textId="77777777" w:rsidR="00DB062F" w:rsidRPr="00A636E7" w:rsidRDefault="00DB062F">
      <w:pPr>
        <w:pStyle w:val="tartalomszoveg"/>
        <w:rPr>
          <w:rFonts w:cs="Helvetica-Bold"/>
          <w:b/>
          <w:bCs/>
        </w:rPr>
      </w:pPr>
    </w:p>
    <w:p w14:paraId="6C73FF9B" w14:textId="77777777" w:rsidR="00A636E7" w:rsidRDefault="00A636E7">
      <w:pPr>
        <w:pStyle w:val="tartalomszoveg"/>
        <w:rPr>
          <w:rFonts w:cs="Helvetica-Bold"/>
          <w:b/>
          <w:bCs/>
        </w:rPr>
      </w:pPr>
    </w:p>
    <w:p w14:paraId="3921C48F" w14:textId="77777777" w:rsidR="00DB062F" w:rsidRPr="00A636E7" w:rsidRDefault="00DB062F">
      <w:pPr>
        <w:pStyle w:val="tartalomszoveg"/>
        <w:rPr>
          <w:rFonts w:cs="Helvetica-Bold"/>
          <w:b/>
          <w:bCs/>
        </w:rPr>
      </w:pPr>
      <w:r w:rsidRPr="00A636E7">
        <w:rPr>
          <w:rFonts w:cs="Helvetica-Bold"/>
          <w:b/>
          <w:bCs/>
        </w:rPr>
        <w:lastRenderedPageBreak/>
        <w:t>Chronicle</w:t>
      </w:r>
    </w:p>
    <w:p w14:paraId="5F7E877A" w14:textId="77777777" w:rsidR="00DB062F" w:rsidRPr="00A636E7" w:rsidRDefault="00DB062F">
      <w:pPr>
        <w:pStyle w:val="tartalomszoveg"/>
      </w:pPr>
      <w:r w:rsidRPr="00A636E7">
        <w:rPr>
          <w:rFonts w:cs="Helvetica-Oblique"/>
          <w:i/>
          <w:iCs/>
        </w:rPr>
        <w:t xml:space="preserve">Balázs, K. </w:t>
      </w:r>
      <w:r w:rsidRPr="00A636E7">
        <w:t>and</w:t>
      </w:r>
      <w:r w:rsidRPr="00A636E7">
        <w:rPr>
          <w:rFonts w:cs="Helvetica-Oblique"/>
          <w:i/>
          <w:iCs/>
        </w:rPr>
        <w:t xml:space="preserve"> Eke, I.:</w:t>
      </w:r>
      <w:r w:rsidRPr="00A636E7">
        <w:t xml:space="preserve"> Awarded in 2025 by the Environmentally Friendly Plant Protection Foundation </w:t>
      </w:r>
      <w:r w:rsidRPr="00A636E7">
        <w:tab/>
      </w:r>
      <w:r w:rsidR="00A636E7">
        <w:t>469</w:t>
      </w:r>
    </w:p>
    <w:p w14:paraId="142031E2" w14:textId="77777777" w:rsidR="00DB062F" w:rsidRPr="00A636E7" w:rsidRDefault="00DB062F">
      <w:pPr>
        <w:pStyle w:val="tartalomszoveg"/>
      </w:pPr>
      <w:r w:rsidRPr="00A636E7">
        <w:rPr>
          <w:rFonts w:cs="Helvetica-Oblique"/>
          <w:i/>
          <w:iCs/>
        </w:rPr>
        <w:t xml:space="preserve">Molnár, J.: </w:t>
      </w:r>
      <w:r w:rsidRPr="00A636E7">
        <w:t>Brief report on the 140</w:t>
      </w:r>
      <w:r w:rsidRPr="00A636E7">
        <w:rPr>
          <w:vertAlign w:val="superscript"/>
        </w:rPr>
        <w:t>th</w:t>
      </w:r>
      <w:r w:rsidRPr="00A636E7">
        <w:t xml:space="preserve"> meeting of the Agrochemical Society </w:t>
      </w:r>
      <w:r w:rsidRPr="00A636E7">
        <w:tab/>
      </w:r>
      <w:r w:rsidR="00A636E7">
        <w:t>471</w:t>
      </w:r>
    </w:p>
    <w:p w14:paraId="3226676C" w14:textId="77777777" w:rsidR="00DB062F" w:rsidRPr="00A636E7" w:rsidRDefault="00DB062F">
      <w:pPr>
        <w:pStyle w:val="tartalomszoveg"/>
      </w:pPr>
    </w:p>
    <w:p w14:paraId="065A562E" w14:textId="77777777" w:rsidR="00DB062F" w:rsidRPr="00A636E7" w:rsidRDefault="00DB062F">
      <w:pPr>
        <w:pStyle w:val="tartalomszoveg"/>
      </w:pPr>
      <w:r w:rsidRPr="00A636E7">
        <w:rPr>
          <w:rFonts w:cs="Helvetica-Bold"/>
          <w:b/>
          <w:bCs/>
        </w:rPr>
        <w:t>Botany</w:t>
      </w:r>
      <w:r w:rsidRPr="00A636E7">
        <w:t xml:space="preserve">         </w:t>
      </w:r>
    </w:p>
    <w:p w14:paraId="52A8E22D" w14:textId="77777777" w:rsidR="00DB062F" w:rsidRPr="00A636E7" w:rsidRDefault="00DB062F">
      <w:pPr>
        <w:pStyle w:val="tartalomszoveg"/>
      </w:pPr>
      <w:r w:rsidRPr="00A636E7">
        <w:rPr>
          <w:rFonts w:cs="Helvetica-Oblique"/>
          <w:i/>
          <w:iCs/>
        </w:rPr>
        <w:t xml:space="preserve">Solymosi, P.: </w:t>
      </w:r>
      <w:r w:rsidRPr="00A636E7">
        <w:t xml:space="preserve">Dendrological journey through landscapes near and far (10) </w:t>
      </w:r>
      <w:r w:rsidRPr="00A636E7">
        <w:tab/>
      </w:r>
      <w:r w:rsidR="00A636E7">
        <w:t>472</w:t>
      </w:r>
    </w:p>
    <w:p w14:paraId="33F9AC6B" w14:textId="77777777" w:rsidR="00DB062F" w:rsidRPr="00A636E7" w:rsidRDefault="00DB062F">
      <w:pPr>
        <w:pStyle w:val="tartalomszoveg"/>
      </w:pPr>
    </w:p>
    <w:p w14:paraId="0C585712" w14:textId="77777777" w:rsidR="00DB062F" w:rsidRPr="00A636E7" w:rsidRDefault="00DB062F">
      <w:pPr>
        <w:pStyle w:val="tartalomszoveg"/>
        <w:rPr>
          <w:rFonts w:cs="Helvetica-Bold"/>
          <w:b/>
          <w:bCs/>
        </w:rPr>
      </w:pPr>
      <w:r w:rsidRPr="00A636E7">
        <w:rPr>
          <w:rFonts w:cs="Helvetica-Bold"/>
          <w:b/>
          <w:bCs/>
        </w:rPr>
        <w:t xml:space="preserve">From the past of our journal </w:t>
      </w:r>
    </w:p>
    <w:p w14:paraId="34110AFB" w14:textId="77777777" w:rsidR="00DB062F" w:rsidRPr="00A636E7" w:rsidRDefault="00DB062F">
      <w:pPr>
        <w:pStyle w:val="tartalomszoveg"/>
      </w:pPr>
      <w:r w:rsidRPr="00A636E7">
        <w:rPr>
          <w:rFonts w:cs="Helvetica-Oblique"/>
          <w:i/>
          <w:iCs/>
        </w:rPr>
        <w:t xml:space="preserve">Eke, I.: </w:t>
      </w:r>
      <w:r w:rsidRPr="00A636E7">
        <w:t xml:space="preserve">Plant physiology and the cause behind a phenomenon </w:t>
      </w:r>
      <w:r w:rsidRPr="00A636E7">
        <w:tab/>
      </w:r>
      <w:r w:rsidR="00A636E7">
        <w:t>474</w:t>
      </w:r>
    </w:p>
    <w:p w14:paraId="0CDF16EE" w14:textId="77777777" w:rsidR="00DB062F" w:rsidRPr="00A636E7" w:rsidRDefault="00DB062F">
      <w:pPr>
        <w:pStyle w:val="tartalomszoveg"/>
      </w:pPr>
    </w:p>
    <w:p w14:paraId="657F5078" w14:textId="77777777" w:rsidR="00DB062F" w:rsidRPr="00A636E7" w:rsidRDefault="00DB062F">
      <w:pPr>
        <w:pStyle w:val="tartalomszoveg"/>
      </w:pPr>
      <w:r w:rsidRPr="00A636E7">
        <w:rPr>
          <w:rFonts w:cs="Helvetica-Bold"/>
          <w:b/>
          <w:bCs/>
        </w:rPr>
        <w:t xml:space="preserve">Legislation review from János Molnár </w:t>
      </w:r>
      <w:r w:rsidRPr="00A636E7">
        <w:tab/>
      </w:r>
      <w:r w:rsidR="00A636E7">
        <w:t>473</w:t>
      </w:r>
    </w:p>
    <w:sectPr w:rsidR="00DB062F" w:rsidRPr="00A636E7">
      <w:pgSz w:w="9524" w:h="13493"/>
      <w:pgMar w:top="1304" w:right="794" w:bottom="794" w:left="79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Helvetica-Bold">
    <w:charset w:val="00"/>
    <w:family w:val="auto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Oblique"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6E7"/>
    <w:rsid w:val="00156650"/>
    <w:rsid w:val="00204F76"/>
    <w:rsid w:val="00226CF0"/>
    <w:rsid w:val="00821635"/>
    <w:rsid w:val="00A636E7"/>
    <w:rsid w:val="00CD7284"/>
    <w:rsid w:val="00DB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EA30A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  <w:spacing w:after="200" w:line="288" w:lineRule="auto"/>
      <w:textAlignment w:val="center"/>
    </w:pPr>
    <w:rPr>
      <w:rFonts w:ascii="TimesNewRomanPSMT" w:hAnsi="TimesNewRomanPSMT" w:cs="TimesNewRomanPSMT"/>
      <w:color w:val="000000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tartalomcim">
    <w:name w:val="tartalom_cim"/>
    <w:basedOn w:val="NoParagraphStyle"/>
    <w:uiPriority w:val="99"/>
    <w:pPr>
      <w:suppressAutoHyphens/>
      <w:spacing w:after="170" w:line="200" w:lineRule="atLeast"/>
    </w:pPr>
    <w:rPr>
      <w:rFonts w:ascii="Helvetica-Bold" w:hAnsi="Helvetica-Bold" w:cs="Helvetica-Bold"/>
      <w:b/>
      <w:bCs/>
      <w:caps/>
    </w:rPr>
  </w:style>
  <w:style w:type="paragraph" w:customStyle="1" w:styleId="BasicParagraph">
    <w:name w:val="[Basic Paragraph]"/>
    <w:basedOn w:val="NoParagraphStyle"/>
    <w:uiPriority w:val="99"/>
    <w:pPr>
      <w:spacing w:line="238" w:lineRule="atLeast"/>
    </w:pPr>
    <w:rPr>
      <w:rFonts w:ascii="TimesNewRomanPSMT" w:hAnsi="TimesNewRomanPSMT" w:cs="TimesNewRomanPSMT"/>
      <w:sz w:val="20"/>
      <w:szCs w:val="20"/>
    </w:rPr>
  </w:style>
  <w:style w:type="paragraph" w:customStyle="1" w:styleId="tartalomszoveg">
    <w:name w:val="tartalom_szoveg"/>
    <w:basedOn w:val="BasicParagraph"/>
    <w:uiPriority w:val="99"/>
    <w:pPr>
      <w:tabs>
        <w:tab w:val="right" w:pos="3500"/>
      </w:tabs>
      <w:ind w:left="283" w:right="298" w:hanging="283"/>
      <w:jc w:val="both"/>
    </w:pPr>
    <w:rPr>
      <w:rFonts w:ascii="Helvetica" w:hAnsi="Helvetica" w:cs="Helvetic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1856</Characters>
  <Application>Microsoft Office Word</Application>
  <DocSecurity>0</DocSecurity>
  <Lines>97</Lines>
  <Paragraphs>67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György Zsigó</cp:lastModifiedBy>
  <cp:revision>2</cp:revision>
  <dcterms:created xsi:type="dcterms:W3CDTF">2025-10-17T15:02:00Z</dcterms:created>
  <dcterms:modified xsi:type="dcterms:W3CDTF">2025-10-17T15:02:00Z</dcterms:modified>
</cp:coreProperties>
</file>